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0B2" w:rsidRPr="00333A40" w:rsidRDefault="00E61347">
      <w:pPr>
        <w:rPr>
          <w:rFonts w:ascii="Arial" w:hAnsi="Arial" w:cs="Arial"/>
        </w:rPr>
      </w:pPr>
      <w:r w:rsidRPr="00333A40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4E43730D" wp14:editId="0CA1A7A5">
            <wp:simplePos x="0" y="0"/>
            <wp:positionH relativeFrom="margin">
              <wp:posOffset>6676877</wp:posOffset>
            </wp:positionH>
            <wp:positionV relativeFrom="paragraph">
              <wp:posOffset>-168275</wp:posOffset>
            </wp:positionV>
            <wp:extent cx="1637414" cy="293498"/>
            <wp:effectExtent l="0" t="0" r="1270" b="0"/>
            <wp:wrapNone/>
            <wp:docPr id="1" name="Bild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414" cy="2934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3A40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61312" behindDoc="0" locked="0" layoutInCell="1" allowOverlap="1" wp14:anchorId="2C23BF9D" wp14:editId="727AA3CD">
            <wp:simplePos x="0" y="0"/>
            <wp:positionH relativeFrom="margin">
              <wp:posOffset>8420986</wp:posOffset>
            </wp:positionH>
            <wp:positionV relativeFrom="paragraph">
              <wp:posOffset>-222013</wp:posOffset>
            </wp:positionV>
            <wp:extent cx="1190846" cy="429908"/>
            <wp:effectExtent l="0" t="0" r="9525" b="825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846" cy="4299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5730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1"/>
        <w:gridCol w:w="5529"/>
      </w:tblGrid>
      <w:tr w:rsidR="00DE30B2" w:rsidRPr="00333A40" w:rsidTr="00E61347">
        <w:trPr>
          <w:trHeight w:val="33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157" w:rsidRPr="00333A40" w:rsidRDefault="00785157" w:rsidP="00E61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CH"/>
              </w:rPr>
            </w:pPr>
            <w:r w:rsidRPr="00333A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CH"/>
              </w:rPr>
              <w:t>Ausbildungsprogramm Betrieb für Holzindustriefachfrau / Holzindustriefachmann EFZ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85157" w:rsidRPr="00333A40" w:rsidRDefault="00785157" w:rsidP="00DC4183">
            <w:pPr>
              <w:spacing w:after="0" w:line="240" w:lineRule="auto"/>
              <w:rPr>
                <w:rFonts w:ascii="Arial" w:eastAsia="Times New Roman" w:hAnsi="Arial" w:cs="Arial"/>
                <w:b/>
                <w:sz w:val="40"/>
                <w:szCs w:val="20"/>
                <w:lang w:eastAsia="de-CH"/>
              </w:rPr>
            </w:pPr>
            <w:r w:rsidRPr="00333A40">
              <w:rPr>
                <w:rFonts w:ascii="Arial" w:eastAsia="Times New Roman" w:hAnsi="Arial" w:cs="Arial"/>
                <w:b/>
                <w:sz w:val="40"/>
                <w:szCs w:val="20"/>
                <w:lang w:eastAsia="de-CH"/>
              </w:rPr>
              <w:t>1. Lehrjahr</w:t>
            </w:r>
          </w:p>
        </w:tc>
      </w:tr>
      <w:tr w:rsidR="00DE30B2" w:rsidRPr="00333A40" w:rsidTr="00E61347">
        <w:trPr>
          <w:trHeight w:val="402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B2" w:rsidRPr="00333A40" w:rsidRDefault="00DE30B2" w:rsidP="00E61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Lernende/Lernender:</w:t>
            </w:r>
            <w:r w:rsidR="00206ED9" w:rsidRPr="00333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de-CH"/>
                </w:rPr>
                <w:id w:val="-202130128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206ED9" w:rsidRPr="00333A40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sdtContent>
            </w:sdt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0B2" w:rsidRPr="00333A40" w:rsidRDefault="00DE30B2" w:rsidP="002E6B1B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Die Verteilung der verschiedenen Arbeiten auf die einzelnen Lehrjahre richtet sich, unter Berücksichtigung einer stufenweisen Entwicklung, nach den Arbeitsverhältnissen des Betriebes.</w:t>
            </w:r>
          </w:p>
        </w:tc>
      </w:tr>
      <w:tr w:rsidR="00DE30B2" w:rsidRPr="00333A40" w:rsidTr="00E61347">
        <w:trPr>
          <w:trHeight w:val="402"/>
        </w:trPr>
        <w:tc>
          <w:tcPr>
            <w:tcW w:w="102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0B2" w:rsidRPr="00333A40" w:rsidRDefault="00206ED9" w:rsidP="00E61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Ausbildungsbeginn</w:t>
            </w:r>
            <w:r w:rsidR="00DE30B2" w:rsidRPr="00333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:</w:t>
            </w:r>
            <w:r w:rsidRPr="00333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de-CH"/>
                </w:rPr>
                <w:id w:val="-112361109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333A40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sdtContent>
            </w:sdt>
          </w:p>
        </w:tc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0B2" w:rsidRPr="00333A40" w:rsidRDefault="00DE30B2" w:rsidP="002E6B1B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</w:tr>
      <w:tr w:rsidR="00DE30B2" w:rsidRPr="00333A40" w:rsidTr="00E61347">
        <w:trPr>
          <w:trHeight w:val="402"/>
        </w:trPr>
        <w:tc>
          <w:tcPr>
            <w:tcW w:w="102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0B2" w:rsidRPr="00333A40" w:rsidRDefault="00206ED9" w:rsidP="00E61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Ausbildungsende</w:t>
            </w:r>
            <w:r w:rsidR="00DE30B2" w:rsidRPr="00333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:</w:t>
            </w:r>
            <w:r w:rsidRPr="00333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de-CH"/>
                </w:rPr>
                <w:id w:val="206761109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333A40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sdtContent>
            </w:sdt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0B2" w:rsidRPr="00333A40" w:rsidRDefault="00DE30B2" w:rsidP="002E6B1B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Durchschnittliche Arbeitswochen pro Jahr (ohne Ferien und Fehlzeiten) 45 Wochen, davon Schule und überbetriebliche Kurse 11 Wochen, es bleiben für die Ausbildung im Betrieb 34 Wochen/Jahr</w:t>
            </w:r>
          </w:p>
        </w:tc>
      </w:tr>
      <w:tr w:rsidR="00DE30B2" w:rsidRPr="00333A40" w:rsidTr="00E61347">
        <w:trPr>
          <w:trHeight w:val="402"/>
        </w:trPr>
        <w:tc>
          <w:tcPr>
            <w:tcW w:w="10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30B2" w:rsidRPr="00333A40" w:rsidRDefault="00DE30B2" w:rsidP="00E61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Verantwortliche</w:t>
            </w:r>
            <w:r w:rsidR="00206ED9" w:rsidRPr="00333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/-r</w:t>
            </w:r>
            <w:r w:rsidRPr="00333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Berufsbildner</w:t>
            </w:r>
            <w:r w:rsidR="00206ED9" w:rsidRPr="00333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/-in</w:t>
            </w:r>
            <w:r w:rsidRPr="00333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de-CH"/>
                </w:rPr>
                <w:id w:val="-475507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206ED9" w:rsidRPr="00333A40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sdtContent>
            </w:sdt>
          </w:p>
        </w:tc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0B2" w:rsidRPr="00333A40" w:rsidRDefault="00DE30B2" w:rsidP="00DC4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</w:tr>
    </w:tbl>
    <w:p w:rsidR="00DC4183" w:rsidRPr="00333A40" w:rsidRDefault="00DC4183" w:rsidP="00DE30B2">
      <w:pPr>
        <w:spacing w:after="0"/>
        <w:rPr>
          <w:rFonts w:ascii="Arial" w:hAnsi="Arial" w:cs="Arial"/>
        </w:rPr>
      </w:pPr>
    </w:p>
    <w:tbl>
      <w:tblPr>
        <w:tblW w:w="15735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5958"/>
        <w:gridCol w:w="1134"/>
        <w:gridCol w:w="1985"/>
        <w:gridCol w:w="1417"/>
        <w:gridCol w:w="1559"/>
        <w:gridCol w:w="709"/>
        <w:gridCol w:w="1701"/>
        <w:gridCol w:w="425"/>
        <w:gridCol w:w="426"/>
      </w:tblGrid>
      <w:tr w:rsidR="00976258" w:rsidRPr="00333A40" w:rsidTr="00976258">
        <w:trPr>
          <w:trHeight w:val="477"/>
        </w:trPr>
        <w:tc>
          <w:tcPr>
            <w:tcW w:w="421" w:type="dxa"/>
            <w:tcBorders>
              <w:top w:val="single" w:sz="8" w:space="0" w:color="auto"/>
              <w:left w:val="single" w:sz="4" w:space="0" w:color="auto"/>
              <w:bottom w:val="nil"/>
            </w:tcBorders>
            <w:shd w:val="clear" w:color="000000" w:fill="DDEBF7"/>
            <w:vAlign w:val="center"/>
          </w:tcPr>
          <w:p w:rsidR="00785157" w:rsidRPr="00333A40" w:rsidRDefault="00785157" w:rsidP="00DE3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958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85157" w:rsidRPr="00333A40" w:rsidRDefault="00785157" w:rsidP="00DE3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Praxisaufträge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85157" w:rsidRPr="00333A40" w:rsidRDefault="00785157" w:rsidP="00DE3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 xml:space="preserve">Leistungsziele </w:t>
            </w:r>
            <w:proofErr w:type="spellStart"/>
            <w:r w:rsidRPr="00333A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Bipla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85157" w:rsidRPr="00333A40" w:rsidRDefault="00785157" w:rsidP="00DE3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CH"/>
              </w:rPr>
              <w:t>Bemerkungen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85157" w:rsidRPr="00333A40" w:rsidRDefault="00785157" w:rsidP="00DE3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 xml:space="preserve">Datum </w:t>
            </w:r>
            <w:r w:rsidR="00DE30B2" w:rsidRPr="00333A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br/>
            </w:r>
            <w:r w:rsidRPr="00333A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Umsetzung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85157" w:rsidRPr="00333A40" w:rsidRDefault="00785157" w:rsidP="00DE3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Verantwortliche Person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85157" w:rsidRPr="00333A40" w:rsidRDefault="00785157" w:rsidP="00DE3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proofErr w:type="spellStart"/>
            <w:r w:rsidRPr="00333A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Lerndoku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785157" w:rsidRPr="00333A40" w:rsidRDefault="00785157" w:rsidP="00DE3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Datum / Visum Besprechung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70AD47" w:themeFill="accent6"/>
            <w:vAlign w:val="center"/>
          </w:tcPr>
          <w:p w:rsidR="00785157" w:rsidRPr="00333A40" w:rsidRDefault="002E6B1B" w:rsidP="00DE3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P</w:t>
            </w:r>
            <w:r w:rsidR="00785157" w:rsidRPr="00333A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1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70C0"/>
            <w:vAlign w:val="center"/>
          </w:tcPr>
          <w:p w:rsidR="00785157" w:rsidRPr="00333A40" w:rsidRDefault="002E6B1B" w:rsidP="00DE3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P</w:t>
            </w:r>
            <w:r w:rsidR="00785157" w:rsidRPr="00333A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2</w:t>
            </w:r>
          </w:p>
        </w:tc>
      </w:tr>
      <w:tr w:rsidR="00A55965" w:rsidRPr="00333A40" w:rsidTr="00B46FA6">
        <w:trPr>
          <w:trHeight w:val="1153"/>
        </w:trPr>
        <w:tc>
          <w:tcPr>
            <w:tcW w:w="42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:rsidR="00A55965" w:rsidRPr="00333A40" w:rsidRDefault="00591BC1" w:rsidP="00B46FA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Organisieren und Optimieren der Holzproduktion</w:t>
            </w:r>
            <w:bookmarkStart w:id="0" w:name="_GoBack"/>
            <w:bookmarkEnd w:id="0"/>
          </w:p>
        </w:tc>
        <w:tc>
          <w:tcPr>
            <w:tcW w:w="59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65" w:rsidRPr="00333A40" w:rsidRDefault="00A55965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Betriebsreglement und Leitbild kennen und anwenden: Verhalten, Arbeitszeiten, Mittagspausen, Überzeit etc.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65" w:rsidRPr="00333A40" w:rsidRDefault="00A55965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it-CH"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val="it-CH" w:eastAsia="de-CH"/>
              </w:rPr>
              <w:t>a1.1, a3.2, a3.3,</w:t>
            </w:r>
            <w:r w:rsidRPr="00333A40">
              <w:rPr>
                <w:rFonts w:ascii="Arial" w:eastAsia="Times New Roman" w:hAnsi="Arial" w:cs="Arial"/>
                <w:sz w:val="18"/>
                <w:szCs w:val="18"/>
                <w:lang w:val="it-CH" w:eastAsia="de-CH"/>
              </w:rPr>
              <w:t xml:space="preserve"> a3.5,</w:t>
            </w: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val="it-CH" w:eastAsia="de-CH"/>
              </w:rPr>
              <w:t xml:space="preserve"> a3.6, a5.3, a5.4, a5.6, c1.9, c4.4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65" w:rsidRPr="00333A40" w:rsidRDefault="00A55965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1x erklären,</w:t>
            </w: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br/>
              <w:t>0.5-1 h (Einführung), laufend rückmelden</w:t>
            </w: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br/>
            </w:r>
          </w:p>
          <w:p w:rsidR="00A55965" w:rsidRPr="00333A40" w:rsidRDefault="00A55965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Bei jeder Maschine einführen, laufend rückmelden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65" w:rsidRPr="00333A40" w:rsidRDefault="00A55965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65" w:rsidRPr="00333A40" w:rsidRDefault="00A55965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65" w:rsidRPr="00333A40" w:rsidRDefault="002B53E5" w:rsidP="00086628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150231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5965" w:rsidRPr="00333A40" w:rsidRDefault="00A55965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70AD47" w:themeFill="accent6"/>
          </w:tcPr>
          <w:p w:rsidR="00A55965" w:rsidRPr="00333A40" w:rsidRDefault="00A55965" w:rsidP="00DC4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0070C0"/>
          </w:tcPr>
          <w:p w:rsidR="00A55965" w:rsidRPr="00333A40" w:rsidRDefault="00A55965" w:rsidP="00DC4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A55965" w:rsidRPr="00333A40" w:rsidTr="00D07411">
        <w:trPr>
          <w:trHeight w:val="1153"/>
        </w:trPr>
        <w:tc>
          <w:tcPr>
            <w:tcW w:w="42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55965" w:rsidRPr="00333A40" w:rsidRDefault="00A55965" w:rsidP="00DC4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65" w:rsidRPr="00333A40" w:rsidRDefault="00A55965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Arbeitssicherheit kennen und anwenden:</w:t>
            </w: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br/>
              <w:t>- Einführung in betriebsspezifische und allgemeine Regeln, Einsatz PSA, Verhalten gem. SUVA Checklisten (separate Liste)</w:t>
            </w: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br/>
              <w:t>- Einführung und Rückmeldung bei jeder neuen Maschine gem. SUVA Checklisten (separate Liste)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65" w:rsidRPr="00333A40" w:rsidRDefault="00A55965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65" w:rsidRPr="00333A40" w:rsidRDefault="00A55965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65" w:rsidRPr="00333A40" w:rsidRDefault="00A55965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65" w:rsidRPr="00333A40" w:rsidRDefault="00A55965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65" w:rsidRPr="00333A40" w:rsidRDefault="00A55965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55965" w:rsidRPr="00333A40" w:rsidRDefault="00A55965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70AD47" w:themeFill="accent6"/>
          </w:tcPr>
          <w:p w:rsidR="00A55965" w:rsidRPr="00333A40" w:rsidRDefault="00A55965" w:rsidP="00DC4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0070C0"/>
          </w:tcPr>
          <w:p w:rsidR="00A55965" w:rsidRPr="00333A40" w:rsidRDefault="00A55965" w:rsidP="00DC4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A55965" w:rsidRPr="00333A40" w:rsidTr="00D07411">
        <w:trPr>
          <w:trHeight w:val="1153"/>
        </w:trPr>
        <w:tc>
          <w:tcPr>
            <w:tcW w:w="42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55965" w:rsidRPr="00333A40" w:rsidRDefault="00A55965" w:rsidP="00DC4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65" w:rsidRPr="00333A40" w:rsidRDefault="00A55965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Lager</w:t>
            </w:r>
            <w:r w:rsidR="00976258"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ung und Entsorgung von Restholz,</w:t>
            </w: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 Schmiermitteln, Hilfs- und Betriebsstoffen kennen und anwenden: Einführung in die Lagerung und Gefahren im Betrieb, Einführung in die korrekte Lagerung gem. gesetzlichen Vorgaben, laufende Rückm</w:t>
            </w:r>
            <w:r w:rsidR="00976258"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eldung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65" w:rsidRPr="00333A40" w:rsidRDefault="00A55965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65" w:rsidRPr="00333A40" w:rsidRDefault="00A55965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65" w:rsidRPr="00333A40" w:rsidRDefault="00A55965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65" w:rsidRPr="00333A40" w:rsidRDefault="00A55965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65" w:rsidRPr="00333A40" w:rsidRDefault="00A55965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55965" w:rsidRPr="00333A40" w:rsidRDefault="00A55965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70AD47" w:themeFill="accent6"/>
          </w:tcPr>
          <w:p w:rsidR="00A55965" w:rsidRPr="00333A40" w:rsidRDefault="00A55965" w:rsidP="00DC4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0070C0"/>
          </w:tcPr>
          <w:p w:rsidR="00A55965" w:rsidRPr="00333A40" w:rsidRDefault="00A55965" w:rsidP="00DC4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A55965" w:rsidRPr="00333A40" w:rsidTr="00D07411">
        <w:trPr>
          <w:trHeight w:val="1153"/>
        </w:trPr>
        <w:tc>
          <w:tcPr>
            <w:tcW w:w="42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55965" w:rsidRPr="00333A40" w:rsidRDefault="00A55965" w:rsidP="00DC4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65" w:rsidRPr="00333A40" w:rsidRDefault="00A55965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Brandschutzmassnahmen und Notfallkonzept kennen und anwenden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65" w:rsidRPr="00333A40" w:rsidRDefault="00A55965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65" w:rsidRPr="00333A40" w:rsidRDefault="00A55965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65" w:rsidRPr="00333A40" w:rsidRDefault="00A55965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65" w:rsidRPr="00333A40" w:rsidRDefault="00A55965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65" w:rsidRPr="00333A40" w:rsidRDefault="00A55965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55965" w:rsidRPr="00333A40" w:rsidRDefault="00A55965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70AD47" w:themeFill="accent6"/>
          </w:tcPr>
          <w:p w:rsidR="00A55965" w:rsidRPr="00333A40" w:rsidRDefault="00A55965" w:rsidP="00DC4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70C0"/>
          </w:tcPr>
          <w:p w:rsidR="00A55965" w:rsidRPr="00333A40" w:rsidRDefault="00A55965" w:rsidP="00DC4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8A27A7" w:rsidRPr="00333A40" w:rsidTr="005A6886">
        <w:trPr>
          <w:trHeight w:val="1153"/>
        </w:trPr>
        <w:tc>
          <w:tcPr>
            <w:tcW w:w="42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27A7" w:rsidRPr="00333A40" w:rsidRDefault="008A27A7" w:rsidP="008A2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Verhalten gegenüber Kundschaft kennen und anwenden: aktiv auf Kundschaft zugehen, Begrüssung, Weiterleitung an zuständige Person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a1.3, a1.4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Einführen, Rückmelden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7A7" w:rsidRPr="00333A40" w:rsidRDefault="002B53E5" w:rsidP="00086628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37902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7A7" w:rsidRPr="00333A40">
                  <w:rPr>
                    <w:rFonts w:ascii="Segoe UI Symbol" w:eastAsia="MS Gothic" w:hAnsi="Segoe UI Symbol" w:cs="Segoe UI Symbol"/>
                    <w:color w:val="000000"/>
                    <w:lang w:eastAsia="de-CH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0AD47" w:themeFill="accent6"/>
          </w:tcPr>
          <w:p w:rsidR="008A27A7" w:rsidRPr="00333A40" w:rsidRDefault="008A27A7" w:rsidP="008A2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70C0"/>
          </w:tcPr>
          <w:p w:rsidR="008A27A7" w:rsidRPr="00333A40" w:rsidRDefault="008A27A7" w:rsidP="008A2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8A27A7" w:rsidRPr="00333A40" w:rsidTr="005A6886">
        <w:trPr>
          <w:trHeight w:val="1153"/>
        </w:trPr>
        <w:tc>
          <w:tcPr>
            <w:tcW w:w="42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27A7" w:rsidRPr="00333A40" w:rsidRDefault="008A27A7" w:rsidP="008A2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9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Verhalten gegenüber Mitarbeitenden und Vorgesetzen kennen und anwenden: aktiv Nachfragen, Begrüssung / Verabschiedung, an Anweisungen halten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a1.3, a1.5, a1.6, a1.7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am 1. Arbeitstag einführen, laufend rückmelden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7A7" w:rsidRPr="00333A40" w:rsidRDefault="002B53E5" w:rsidP="00086628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45918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7A7" w:rsidRPr="00333A40">
                  <w:rPr>
                    <w:rFonts w:ascii="Segoe UI Symbol" w:eastAsia="MS Gothic" w:hAnsi="Segoe UI Symbol" w:cs="Segoe UI Symbol"/>
                    <w:color w:val="000000"/>
                    <w:lang w:eastAsia="de-CH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</w:tcPr>
          <w:p w:rsidR="008A27A7" w:rsidRPr="00333A40" w:rsidRDefault="008A27A7" w:rsidP="008A2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8A27A7" w:rsidRPr="00333A40" w:rsidRDefault="008A27A7" w:rsidP="008A2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</w:tbl>
    <w:p w:rsidR="00C44B6A" w:rsidRPr="00333A40" w:rsidRDefault="00C44B6A">
      <w:pPr>
        <w:rPr>
          <w:rFonts w:ascii="Arial" w:hAnsi="Arial" w:cs="Arial"/>
        </w:rPr>
      </w:pPr>
    </w:p>
    <w:p w:rsidR="00A55965" w:rsidRPr="00333A40" w:rsidRDefault="00A55965">
      <w:pPr>
        <w:rPr>
          <w:rFonts w:ascii="Arial" w:hAnsi="Arial" w:cs="Arial"/>
        </w:rPr>
      </w:pPr>
    </w:p>
    <w:tbl>
      <w:tblPr>
        <w:tblW w:w="15735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5956"/>
        <w:gridCol w:w="1134"/>
        <w:gridCol w:w="1984"/>
        <w:gridCol w:w="1417"/>
        <w:gridCol w:w="1559"/>
        <w:gridCol w:w="709"/>
        <w:gridCol w:w="1701"/>
        <w:gridCol w:w="425"/>
        <w:gridCol w:w="426"/>
      </w:tblGrid>
      <w:tr w:rsidR="00A55965" w:rsidRPr="00333A40" w:rsidTr="00976258">
        <w:trPr>
          <w:trHeight w:val="477"/>
        </w:trPr>
        <w:tc>
          <w:tcPr>
            <w:tcW w:w="424" w:type="dxa"/>
            <w:tcBorders>
              <w:top w:val="single" w:sz="8" w:space="0" w:color="auto"/>
              <w:left w:val="single" w:sz="4" w:space="0" w:color="auto"/>
              <w:bottom w:val="nil"/>
            </w:tcBorders>
            <w:shd w:val="clear" w:color="000000" w:fill="DDEBF7"/>
            <w:vAlign w:val="center"/>
          </w:tcPr>
          <w:p w:rsidR="00A55965" w:rsidRPr="00333A40" w:rsidRDefault="00A55965" w:rsidP="00E2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956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55965" w:rsidRPr="00333A40" w:rsidRDefault="00A55965" w:rsidP="00E2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Praxisaufträge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55965" w:rsidRPr="00333A40" w:rsidRDefault="00A55965" w:rsidP="00E2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Leistungsziele Bipla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55965" w:rsidRPr="00333A40" w:rsidRDefault="00A55965" w:rsidP="00E2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CH"/>
              </w:rPr>
              <w:t>Bemerkungen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55965" w:rsidRPr="00333A40" w:rsidRDefault="00A55965" w:rsidP="00E2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 xml:space="preserve">Datum </w:t>
            </w:r>
            <w:r w:rsidRPr="00333A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br/>
              <w:t>Umsetzung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55965" w:rsidRPr="00333A40" w:rsidRDefault="00A55965" w:rsidP="00E2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Verantwortliche Person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55965" w:rsidRPr="00333A40" w:rsidRDefault="00A55965" w:rsidP="00E2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Lerndoku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55965" w:rsidRPr="00333A40" w:rsidRDefault="00A55965" w:rsidP="00E2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Datum / Visum Besprechung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70AD47" w:themeFill="accent6"/>
            <w:vAlign w:val="center"/>
          </w:tcPr>
          <w:p w:rsidR="00A55965" w:rsidRPr="00333A40" w:rsidRDefault="002E6B1B" w:rsidP="00E2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P</w:t>
            </w:r>
            <w:r w:rsidR="00A55965" w:rsidRPr="00333A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1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70C0"/>
            <w:vAlign w:val="center"/>
          </w:tcPr>
          <w:p w:rsidR="00A55965" w:rsidRPr="00333A40" w:rsidRDefault="002E6B1B" w:rsidP="00E2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P</w:t>
            </w:r>
            <w:r w:rsidR="00A55965" w:rsidRPr="00333A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2</w:t>
            </w:r>
          </w:p>
        </w:tc>
      </w:tr>
      <w:tr w:rsidR="008A27A7" w:rsidRPr="00333A40" w:rsidTr="00976258">
        <w:trPr>
          <w:cantSplit/>
          <w:trHeight w:val="935"/>
        </w:trPr>
        <w:tc>
          <w:tcPr>
            <w:tcW w:w="42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4B083" w:themeFill="accent2" w:themeFillTint="99"/>
            <w:textDirection w:val="btLr"/>
            <w:vAlign w:val="center"/>
          </w:tcPr>
          <w:p w:rsidR="008A27A7" w:rsidRPr="00333A40" w:rsidRDefault="00591BC1" w:rsidP="008A27A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Produzieren von Schnittholz</w:t>
            </w:r>
          </w:p>
        </w:tc>
        <w:tc>
          <w:tcPr>
            <w:tcW w:w="595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Auftrag rüsten: </w:t>
            </w:r>
            <w:r w:rsidRPr="00333A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Unter Aufsicht</w:t>
            </w: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 richtige Holzart gemäss Rüstzettel bestimmen, Rundholz nach Qualität sortieren und einteilen, Dimensionen berechnen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c1.3, c1.5, c1.6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27A7" w:rsidRPr="00333A40" w:rsidRDefault="002B53E5" w:rsidP="00086628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192152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7A7" w:rsidRPr="00333A40">
                  <w:rPr>
                    <w:rFonts w:ascii="Segoe UI Symbol" w:eastAsia="MS Gothic" w:hAnsi="Segoe UI Symbol" w:cs="Segoe UI Symbol"/>
                    <w:color w:val="000000"/>
                    <w:lang w:eastAsia="de-CH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70AD47" w:themeFill="accent6"/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</w:tr>
      <w:tr w:rsidR="008A27A7" w:rsidRPr="00333A40" w:rsidTr="008A27A7">
        <w:trPr>
          <w:cantSplit/>
          <w:trHeight w:val="935"/>
        </w:trPr>
        <w:tc>
          <w:tcPr>
            <w:tcW w:w="42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27A7" w:rsidRPr="00333A40" w:rsidRDefault="008A27A7" w:rsidP="008A2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Einschnitt vorbereiten: </w:t>
            </w:r>
            <w:r w:rsidRPr="00333A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Unter Aufsicht</w:t>
            </w: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 Einstellungen/Umstellungen an Hauptmaschine durchführen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c1.10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7A7" w:rsidRPr="00333A40" w:rsidRDefault="002B53E5" w:rsidP="00086628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37924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7A7" w:rsidRPr="00333A40">
                  <w:rPr>
                    <w:rFonts w:ascii="Segoe UI Symbol" w:eastAsia="MS Gothic" w:hAnsi="Segoe UI Symbol" w:cs="Segoe UI Symbol"/>
                    <w:color w:val="000000"/>
                    <w:lang w:eastAsia="de-CH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0AD47" w:themeFill="accent6"/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</w:tr>
      <w:tr w:rsidR="008A27A7" w:rsidRPr="00333A40" w:rsidTr="008A27A7">
        <w:trPr>
          <w:cantSplit/>
          <w:trHeight w:val="935"/>
        </w:trPr>
        <w:tc>
          <w:tcPr>
            <w:tcW w:w="42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27A7" w:rsidRPr="00333A40" w:rsidRDefault="008A27A7" w:rsidP="008A2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9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Einfache Hauptmaschinen (z.B. Vollgatter) </w:t>
            </w:r>
            <w:r w:rsidRPr="00333A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unter Aufsicht</w:t>
            </w: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 bedienen: Rundholz nach vorgegebenen Massen (z.B. Schnittbreite) zu Schnittholz verarbeiten. Maschine bei Nicht-Gebrauch immer ausschalten.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c2.1, c1.11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7A7" w:rsidRPr="00333A40" w:rsidRDefault="002B53E5" w:rsidP="00086628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2067371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7A7" w:rsidRPr="00333A40">
                  <w:rPr>
                    <w:rFonts w:ascii="Segoe UI Symbol" w:eastAsia="MS Gothic" w:hAnsi="Segoe UI Symbol" w:cs="Segoe UI Symbol"/>
                    <w:color w:val="000000"/>
                    <w:lang w:eastAsia="de-CH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0AD47" w:themeFill="accent6"/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</w:tr>
      <w:tr w:rsidR="008A27A7" w:rsidRPr="00333A40" w:rsidTr="008A27A7">
        <w:trPr>
          <w:cantSplit/>
          <w:trHeight w:val="935"/>
        </w:trPr>
        <w:tc>
          <w:tcPr>
            <w:tcW w:w="42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27A7" w:rsidRPr="00333A40" w:rsidRDefault="008A27A7" w:rsidP="008A2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9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Nebenmaschinen </w:t>
            </w:r>
            <w:r w:rsidRPr="00333A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unter Aufsicht</w:t>
            </w: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 bedienen: Aufträge zum Besäumen nach vorgegebenen Massen ausführen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c2.2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7A7" w:rsidRPr="00333A40" w:rsidRDefault="002B53E5" w:rsidP="00086628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690411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7A7" w:rsidRPr="00333A40">
                  <w:rPr>
                    <w:rFonts w:ascii="Segoe UI Symbol" w:eastAsia="MS Gothic" w:hAnsi="Segoe UI Symbol" w:cs="Segoe UI Symbol"/>
                    <w:color w:val="000000"/>
                    <w:lang w:eastAsia="de-CH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0AD47" w:themeFill="accent6"/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</w:tr>
      <w:tr w:rsidR="008A27A7" w:rsidRPr="00333A40" w:rsidTr="008A27A7">
        <w:trPr>
          <w:cantSplit/>
          <w:trHeight w:val="935"/>
        </w:trPr>
        <w:tc>
          <w:tcPr>
            <w:tcW w:w="42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27A7" w:rsidRPr="00333A40" w:rsidRDefault="008A27A7" w:rsidP="008A2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9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Stapler: Einführung, </w:t>
            </w:r>
            <w:r w:rsidRPr="00333A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unter Aufsicht</w:t>
            </w: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 bedienen, nach der Staplerprüfung </w:t>
            </w:r>
            <w:r w:rsidRPr="00333A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selbstständig</w:t>
            </w: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 fahren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b4.4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7A7" w:rsidRPr="00333A40" w:rsidRDefault="002B53E5" w:rsidP="00086628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129171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7A7" w:rsidRPr="00333A40">
                  <w:rPr>
                    <w:rFonts w:ascii="Segoe UI Symbol" w:eastAsia="MS Gothic" w:hAnsi="Segoe UI Symbol" w:cs="Segoe UI Symbol"/>
                    <w:color w:val="000000"/>
                    <w:lang w:eastAsia="de-CH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0AD47" w:themeFill="accent6"/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</w:tr>
      <w:tr w:rsidR="008A27A7" w:rsidRPr="00333A40" w:rsidTr="008A27A7">
        <w:trPr>
          <w:cantSplit/>
          <w:trHeight w:val="935"/>
        </w:trPr>
        <w:tc>
          <w:tcPr>
            <w:tcW w:w="42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27A7" w:rsidRPr="00333A40" w:rsidRDefault="008A27A7" w:rsidP="008A2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9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Hilfsmaschinen (Schienenfahrzeuge, Kräne, etc.): Einführung und </w:t>
            </w:r>
            <w:r w:rsidRPr="00333A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unter Aufsicht</w:t>
            </w: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 bedienen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c2.3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7A7" w:rsidRPr="00333A40" w:rsidRDefault="002B53E5" w:rsidP="00086628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179428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7A7" w:rsidRPr="00333A40">
                  <w:rPr>
                    <w:rFonts w:ascii="Segoe UI Symbol" w:eastAsia="MS Gothic" w:hAnsi="Segoe UI Symbol" w:cs="Segoe UI Symbol"/>
                    <w:color w:val="000000"/>
                    <w:lang w:eastAsia="de-CH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0AD47" w:themeFill="accent6"/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</w:tr>
      <w:tr w:rsidR="008A27A7" w:rsidRPr="00333A40" w:rsidTr="008A27A7">
        <w:trPr>
          <w:cantSplit/>
          <w:trHeight w:val="935"/>
        </w:trPr>
        <w:tc>
          <w:tcPr>
            <w:tcW w:w="42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27A7" w:rsidRPr="00333A40" w:rsidRDefault="008A27A7" w:rsidP="008A2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9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Freilufttrocknung: Holz </w:t>
            </w:r>
            <w:r w:rsidRPr="00333A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selbstständig</w:t>
            </w: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 entsprechend stapeln und bedachen, damit keine Lagerschäden entstehen. Luftzirkulation beachten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c3.2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7A7" w:rsidRPr="00333A40" w:rsidRDefault="002B53E5" w:rsidP="00086628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752807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7A7" w:rsidRPr="00333A40">
                  <w:rPr>
                    <w:rFonts w:ascii="Segoe UI Symbol" w:eastAsia="MS Gothic" w:hAnsi="Segoe UI Symbol" w:cs="Segoe UI Symbol"/>
                    <w:color w:val="000000"/>
                    <w:lang w:eastAsia="de-CH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0AD47" w:themeFill="accent6"/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</w:tr>
      <w:tr w:rsidR="008A27A7" w:rsidRPr="00333A40" w:rsidTr="008A27A7">
        <w:trPr>
          <w:cantSplit/>
          <w:trHeight w:val="935"/>
        </w:trPr>
        <w:tc>
          <w:tcPr>
            <w:tcW w:w="42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27A7" w:rsidRPr="00333A40" w:rsidRDefault="008A27A7" w:rsidP="008A2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9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Lagerung: fachgerechte Lagerung </w:t>
            </w:r>
            <w:r w:rsidRPr="00333A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selbstständig</w:t>
            </w: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 ausführen, verhindern von Schäden durch Schadenorganismen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c3.8, b4.3, c2.3, b4.4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7A7" w:rsidRPr="00333A40" w:rsidRDefault="002B53E5" w:rsidP="00086628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745067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7A7" w:rsidRPr="00333A40">
                  <w:rPr>
                    <w:rFonts w:ascii="Segoe UI Symbol" w:eastAsia="MS Gothic" w:hAnsi="Segoe UI Symbol" w:cs="Segoe UI Symbol"/>
                    <w:color w:val="000000"/>
                    <w:lang w:eastAsia="de-CH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0AD47" w:themeFill="accent6"/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</w:tr>
      <w:tr w:rsidR="008A27A7" w:rsidRPr="00333A40" w:rsidTr="008A27A7">
        <w:trPr>
          <w:cantSplit/>
          <w:trHeight w:val="935"/>
        </w:trPr>
        <w:tc>
          <w:tcPr>
            <w:tcW w:w="42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27A7" w:rsidRPr="00333A40" w:rsidRDefault="008A27A7" w:rsidP="008A2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9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Tauchbad (eingeschnittene Bretter chemisch behandeln): </w:t>
            </w:r>
            <w:r w:rsidRPr="00333A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Selbstständig</w:t>
            </w: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 Tauchbad vorbereiten, Sicherheitsmassnahmen bei der Lagerung der Hilfsstoffe und dem Befüllen beachten, Holz im Tauchbad behandeln, trocknen, korrekt lagern, um Auswaschen zu verhindern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c3.7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7A7" w:rsidRPr="00333A40" w:rsidRDefault="002B53E5" w:rsidP="00086628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1240833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7A7" w:rsidRPr="00333A40">
                  <w:rPr>
                    <w:rFonts w:ascii="Segoe UI Symbol" w:eastAsia="MS Gothic" w:hAnsi="Segoe UI Symbol" w:cs="Segoe UI Symbol"/>
                    <w:color w:val="000000"/>
                    <w:lang w:eastAsia="de-CH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0AD47" w:themeFill="accent6"/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</w:tr>
      <w:tr w:rsidR="008A27A7" w:rsidRPr="00333A40" w:rsidTr="008A27A7">
        <w:trPr>
          <w:cantSplit/>
          <w:trHeight w:val="935"/>
        </w:trPr>
        <w:tc>
          <w:tcPr>
            <w:tcW w:w="42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27A7" w:rsidRPr="00333A40" w:rsidRDefault="008A27A7" w:rsidP="008A2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9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Restholz verarbeiten: </w:t>
            </w:r>
            <w:r w:rsidRPr="00333A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Selbstständig</w:t>
            </w: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 Schnitzel, Sägemehl/Hobelspäne, Rinde, Spreissel/Schwarten hacken und/oder nach betrieblicher Verwendung/Absatzkanal trennen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c4.3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gegen Ende 1. LJ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7A7" w:rsidRPr="00333A40" w:rsidRDefault="002B53E5" w:rsidP="00086628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189369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7A7" w:rsidRPr="00333A40">
                  <w:rPr>
                    <w:rFonts w:ascii="Segoe UI Symbol" w:eastAsia="MS Gothic" w:hAnsi="Segoe UI Symbol" w:cs="Segoe UI Symbol"/>
                    <w:color w:val="000000"/>
                    <w:lang w:eastAsia="de-CH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</w:tr>
    </w:tbl>
    <w:p w:rsidR="00E61347" w:rsidRPr="00333A40" w:rsidRDefault="00E61347">
      <w:pPr>
        <w:rPr>
          <w:rFonts w:ascii="Arial" w:hAnsi="Arial" w:cs="Arial"/>
        </w:rPr>
      </w:pPr>
    </w:p>
    <w:tbl>
      <w:tblPr>
        <w:tblW w:w="15735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5955"/>
        <w:gridCol w:w="1134"/>
        <w:gridCol w:w="1985"/>
        <w:gridCol w:w="1417"/>
        <w:gridCol w:w="1559"/>
        <w:gridCol w:w="709"/>
        <w:gridCol w:w="1701"/>
        <w:gridCol w:w="425"/>
        <w:gridCol w:w="426"/>
      </w:tblGrid>
      <w:tr w:rsidR="00A55965" w:rsidRPr="00333A40" w:rsidTr="00976258">
        <w:trPr>
          <w:trHeight w:val="477"/>
        </w:trPr>
        <w:tc>
          <w:tcPr>
            <w:tcW w:w="424" w:type="dxa"/>
            <w:tcBorders>
              <w:top w:val="single" w:sz="8" w:space="0" w:color="auto"/>
              <w:left w:val="single" w:sz="4" w:space="0" w:color="auto"/>
              <w:bottom w:val="nil"/>
            </w:tcBorders>
            <w:shd w:val="clear" w:color="000000" w:fill="DDEBF7"/>
            <w:vAlign w:val="center"/>
          </w:tcPr>
          <w:p w:rsidR="00A55965" w:rsidRPr="00333A40" w:rsidRDefault="00A55965" w:rsidP="00E2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955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55965" w:rsidRPr="00333A40" w:rsidRDefault="00A55965" w:rsidP="00E2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Praxisaufträge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55965" w:rsidRPr="00333A40" w:rsidRDefault="00A55965" w:rsidP="00E2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Leistungsziele Bipla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55965" w:rsidRPr="00333A40" w:rsidRDefault="00A55965" w:rsidP="00E2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CH"/>
              </w:rPr>
              <w:t>Bemerkungen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55965" w:rsidRPr="00333A40" w:rsidRDefault="00A55965" w:rsidP="00E2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 xml:space="preserve">Datum </w:t>
            </w:r>
            <w:r w:rsidRPr="00333A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br/>
              <w:t>Umsetzung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55965" w:rsidRPr="00333A40" w:rsidRDefault="00A55965" w:rsidP="00E2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Verantwortliche Person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55965" w:rsidRPr="00333A40" w:rsidRDefault="00A55965" w:rsidP="00E2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Lerndoku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55965" w:rsidRPr="00333A40" w:rsidRDefault="00A55965" w:rsidP="00E2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Datum / Visum Besprechung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0AD47" w:themeFill="accent6"/>
            <w:vAlign w:val="center"/>
          </w:tcPr>
          <w:p w:rsidR="00A55965" w:rsidRPr="00333A40" w:rsidRDefault="002E6B1B" w:rsidP="00E2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P</w:t>
            </w:r>
            <w:r w:rsidR="00A55965" w:rsidRPr="00333A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1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70C0"/>
            <w:vAlign w:val="center"/>
          </w:tcPr>
          <w:p w:rsidR="00A55965" w:rsidRPr="00333A40" w:rsidRDefault="002E6B1B" w:rsidP="00E2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P</w:t>
            </w:r>
            <w:r w:rsidR="00A55965" w:rsidRPr="00333A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2</w:t>
            </w:r>
          </w:p>
        </w:tc>
      </w:tr>
      <w:tr w:rsidR="008A27A7" w:rsidRPr="00333A40" w:rsidTr="002E6B1B">
        <w:trPr>
          <w:trHeight w:val="1184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4B083" w:themeFill="accent2" w:themeFillTint="99"/>
            <w:textDirection w:val="btLr"/>
            <w:vAlign w:val="center"/>
          </w:tcPr>
          <w:p w:rsidR="008A27A7" w:rsidRPr="00333A40" w:rsidRDefault="00591BC1" w:rsidP="002E6B1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Fertigen von holzbasierten Produkten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Einführung in die Lagerung: </w:t>
            </w:r>
            <w:r w:rsidRPr="00333A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unter Aufsicht</w:t>
            </w: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 Rohwaren und Halbfabrikate sicher und fachgerecht verschieben.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b4.3, b4.4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27A7" w:rsidRPr="00333A40" w:rsidRDefault="002B53E5" w:rsidP="00333A40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2807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A6B" w:rsidRPr="00333A40">
                  <w:rPr>
                    <w:rFonts w:ascii="Segoe UI Symbol" w:eastAsia="MS Gothic" w:hAnsi="Segoe UI Symbol" w:cs="Segoe UI Symbol"/>
                    <w:color w:val="000000"/>
                    <w:lang w:eastAsia="de-CH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0070C0"/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</w:tr>
      <w:tr w:rsidR="008A27A7" w:rsidRPr="00333A40" w:rsidTr="008A27A7">
        <w:trPr>
          <w:trHeight w:val="1184"/>
        </w:trPr>
        <w:tc>
          <w:tcPr>
            <w:tcW w:w="42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27A7" w:rsidRPr="00333A40" w:rsidRDefault="008A27A7" w:rsidP="008A2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9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Trennmaschine </w:t>
            </w:r>
            <w:r w:rsidRPr="00333A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unter Aufsicht</w:t>
            </w: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 bedienen: Einstellungen, Werkzeugwechsel, Bretter nach Dicke abtrennen (Abbund)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d1.4, d1.5, d1.7, d2.1, d2.3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7A7" w:rsidRPr="00333A40" w:rsidRDefault="002B53E5" w:rsidP="00086628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1851328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7A7" w:rsidRPr="00333A40">
                  <w:rPr>
                    <w:rFonts w:ascii="Segoe UI Symbol" w:eastAsia="MS Gothic" w:hAnsi="Segoe UI Symbol" w:cs="Segoe UI Symbol"/>
                    <w:color w:val="000000"/>
                    <w:lang w:eastAsia="de-CH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70C0"/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</w:tr>
      <w:tr w:rsidR="008A27A7" w:rsidRPr="00333A40" w:rsidTr="008A27A7">
        <w:trPr>
          <w:trHeight w:val="1184"/>
        </w:trPr>
        <w:tc>
          <w:tcPr>
            <w:tcW w:w="42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27A7" w:rsidRPr="00333A40" w:rsidRDefault="008A27A7" w:rsidP="008A2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Kappkreissäge </w:t>
            </w:r>
            <w:r w:rsidRPr="00333A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unter Aufsicht</w:t>
            </w: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 bedienen: Markierungen vornehmen, Einstellungen und Werkzeugwechsel vornehmen, einfache Kappschnitte ausführen</w:t>
            </w:r>
            <w:r w:rsidRPr="00333A40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CH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d1.4, d1.5, d1.7, d2.1, d2.2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7A7" w:rsidRPr="00333A40" w:rsidRDefault="002B53E5" w:rsidP="00086628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64131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7A7" w:rsidRPr="00333A40">
                  <w:rPr>
                    <w:rFonts w:ascii="Segoe UI Symbol" w:eastAsia="MS Gothic" w:hAnsi="Segoe UI Symbol" w:cs="Segoe UI Symbol"/>
                    <w:color w:val="000000"/>
                    <w:lang w:eastAsia="de-CH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70C0"/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</w:tr>
      <w:tr w:rsidR="008A27A7" w:rsidRPr="00333A40" w:rsidTr="008A27A7">
        <w:trPr>
          <w:trHeight w:val="1184"/>
        </w:trPr>
        <w:tc>
          <w:tcPr>
            <w:tcW w:w="42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27A7" w:rsidRPr="00333A40" w:rsidRDefault="008A27A7" w:rsidP="008A2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Nebenmaschinen </w:t>
            </w:r>
            <w:r w:rsidRPr="00333A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CH"/>
              </w:rPr>
              <w:t>unter Aufsicht</w:t>
            </w: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 bedienen (z.B. Hacker, Kompressor usw.)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d1.4, d1.5, d1.7, d2.1, d2.5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7A7" w:rsidRPr="00333A40" w:rsidRDefault="002B53E5" w:rsidP="00086628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1476327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7A7" w:rsidRPr="00333A40">
                  <w:rPr>
                    <w:rFonts w:ascii="Segoe UI Symbol" w:eastAsia="MS Gothic" w:hAnsi="Segoe UI Symbol" w:cs="Segoe UI Symbol"/>
                    <w:color w:val="000000"/>
                    <w:lang w:eastAsia="de-CH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70C0"/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</w:tr>
      <w:tr w:rsidR="008A27A7" w:rsidRPr="00333A40" w:rsidTr="008A27A7">
        <w:trPr>
          <w:trHeight w:val="1184"/>
        </w:trPr>
        <w:tc>
          <w:tcPr>
            <w:tcW w:w="42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27A7" w:rsidRPr="00333A40" w:rsidRDefault="008A27A7" w:rsidP="008A2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4-Seitenprofil-Hobel, Abrichthobelmaschine, Dickenhobelmaschine </w:t>
            </w:r>
            <w:r w:rsidRPr="00333A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unter Aufsicht</w:t>
            </w: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 bedienen: einfachere Profile produzieren (z.B. 4</w:t>
            </w:r>
            <w:r w:rsidR="00976258"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-</w:t>
            </w: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seitig stumpf gehobelte Ware, Nut, Kamm), </w:t>
            </w:r>
            <w:r w:rsidRPr="00333A40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erste Umstellarbeiten und Werkzeugwechsel vornehmen, Maschine beschicken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d1.4, d1.5, d1.7, d2.1, d2.4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7A7" w:rsidRPr="00333A40" w:rsidRDefault="002B53E5" w:rsidP="00086628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776789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7A7" w:rsidRPr="00333A40">
                  <w:rPr>
                    <w:rFonts w:ascii="Segoe UI Symbol" w:eastAsia="MS Gothic" w:hAnsi="Segoe UI Symbol" w:cs="Segoe UI Symbol"/>
                    <w:color w:val="000000"/>
                    <w:lang w:eastAsia="de-CH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70C0"/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</w:tr>
      <w:tr w:rsidR="008A27A7" w:rsidRPr="00333A40" w:rsidTr="008A27A7">
        <w:trPr>
          <w:trHeight w:val="1184"/>
        </w:trPr>
        <w:tc>
          <w:tcPr>
            <w:tcW w:w="42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27A7" w:rsidRPr="00333A40" w:rsidRDefault="008A27A7" w:rsidP="008A27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 xml:space="preserve">Industrielle Beschichtungsanlagen und verfügbare Nebenmaschinen </w:t>
            </w:r>
            <w:r w:rsidRPr="00333A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CH"/>
              </w:rPr>
              <w:t>unter Aufsicht</w:t>
            </w:r>
            <w:r w:rsidR="00976258" w:rsidRPr="00333A40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 xml:space="preserve"> bedienen (Mithilfe)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d 3.5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7A7" w:rsidRPr="00333A40" w:rsidRDefault="002B53E5" w:rsidP="00086628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1050231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7A7" w:rsidRPr="00333A40">
                  <w:rPr>
                    <w:rFonts w:ascii="Segoe UI Symbol" w:eastAsia="MS Gothic" w:hAnsi="Segoe UI Symbol" w:cs="Segoe UI Symbol"/>
                    <w:color w:val="000000"/>
                    <w:lang w:eastAsia="de-CH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70C0"/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</w:tr>
      <w:tr w:rsidR="008A27A7" w:rsidRPr="00333A40" w:rsidTr="008A27A7">
        <w:trPr>
          <w:trHeight w:val="1184"/>
        </w:trPr>
        <w:tc>
          <w:tcPr>
            <w:tcW w:w="42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27A7" w:rsidRPr="00333A40" w:rsidRDefault="008A27A7" w:rsidP="008A2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Restholz verarbeiten: </w:t>
            </w:r>
            <w:r w:rsidRPr="00333A40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nach Vorgabe f</w:t>
            </w: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ür Weiterverarbeitung, Verwertung, Energiegewinnung oder Entsorgung sortieren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d4.2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7A7" w:rsidRPr="00333A40" w:rsidRDefault="002B53E5" w:rsidP="00086628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20968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7A7" w:rsidRPr="00333A40">
                  <w:rPr>
                    <w:rFonts w:ascii="Segoe UI Symbol" w:eastAsia="MS Gothic" w:hAnsi="Segoe UI Symbol" w:cs="Segoe UI Symbol"/>
                    <w:color w:val="000000"/>
                    <w:lang w:eastAsia="de-CH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70C0"/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</w:tr>
      <w:tr w:rsidR="008A27A7" w:rsidRPr="00333A40" w:rsidTr="008A27A7">
        <w:trPr>
          <w:trHeight w:val="1184"/>
        </w:trPr>
        <w:tc>
          <w:tcPr>
            <w:tcW w:w="42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27A7" w:rsidRPr="00333A40" w:rsidRDefault="008A27A7" w:rsidP="008A2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Restmengen und Gebinde entsorgen: Imprägni</w:t>
            </w:r>
            <w:r w:rsidR="00976258"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erung, Farben, Lacke, Leime usw. gemäss</w:t>
            </w: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 Sicherheitsdatenblättern korrekt entsorgen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d4.3, b4.3, b4.4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7A7" w:rsidRPr="00333A40" w:rsidRDefault="002B53E5" w:rsidP="00086628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69461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7A7" w:rsidRPr="00333A40">
                  <w:rPr>
                    <w:rFonts w:ascii="Segoe UI Symbol" w:eastAsia="MS Gothic" w:hAnsi="Segoe UI Symbol" w:cs="Segoe UI Symbol"/>
                    <w:color w:val="000000"/>
                    <w:lang w:eastAsia="de-CH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8A27A7" w:rsidRPr="00333A40" w:rsidRDefault="008A27A7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</w:tr>
    </w:tbl>
    <w:p w:rsidR="00A55965" w:rsidRPr="00333A40" w:rsidRDefault="00A55965">
      <w:pPr>
        <w:rPr>
          <w:rFonts w:ascii="Arial" w:hAnsi="Arial" w:cs="Arial"/>
        </w:rPr>
      </w:pPr>
    </w:p>
    <w:tbl>
      <w:tblPr>
        <w:tblW w:w="15735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5955"/>
        <w:gridCol w:w="1134"/>
        <w:gridCol w:w="1985"/>
        <w:gridCol w:w="1417"/>
        <w:gridCol w:w="1559"/>
        <w:gridCol w:w="709"/>
        <w:gridCol w:w="1701"/>
        <w:gridCol w:w="425"/>
        <w:gridCol w:w="426"/>
      </w:tblGrid>
      <w:tr w:rsidR="008A27A7" w:rsidRPr="00333A40" w:rsidTr="00976258">
        <w:trPr>
          <w:trHeight w:val="477"/>
        </w:trPr>
        <w:tc>
          <w:tcPr>
            <w:tcW w:w="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vAlign w:val="center"/>
          </w:tcPr>
          <w:p w:rsidR="008A27A7" w:rsidRPr="00333A40" w:rsidRDefault="008A27A7" w:rsidP="00E2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955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A27A7" w:rsidRPr="00333A40" w:rsidRDefault="008A27A7" w:rsidP="00E2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Praxisaufträge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A27A7" w:rsidRPr="00333A40" w:rsidRDefault="008A27A7" w:rsidP="00E2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Leistungsziele Bipla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A27A7" w:rsidRPr="00333A40" w:rsidRDefault="008A27A7" w:rsidP="00E2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CH"/>
              </w:rPr>
              <w:t>Bemerkungen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A27A7" w:rsidRPr="00333A40" w:rsidRDefault="008A27A7" w:rsidP="00E2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 xml:space="preserve">Datum </w:t>
            </w:r>
            <w:r w:rsidRPr="00333A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br/>
              <w:t>Umsetzung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A27A7" w:rsidRPr="00333A40" w:rsidRDefault="008A27A7" w:rsidP="00E2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Verantwortliche Person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A27A7" w:rsidRPr="00333A40" w:rsidRDefault="008A27A7" w:rsidP="00E2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Lerndoku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8A27A7" w:rsidRPr="00333A40" w:rsidRDefault="008A27A7" w:rsidP="00E2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Datum / Visum Besprechung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0AD47" w:themeFill="accent6"/>
            <w:vAlign w:val="center"/>
          </w:tcPr>
          <w:p w:rsidR="008A27A7" w:rsidRPr="00333A40" w:rsidRDefault="002E6B1B" w:rsidP="00E2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P</w:t>
            </w:r>
            <w:r w:rsidR="008A27A7" w:rsidRPr="00333A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1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70C0"/>
            <w:vAlign w:val="center"/>
          </w:tcPr>
          <w:p w:rsidR="008A27A7" w:rsidRPr="00333A40" w:rsidRDefault="002E6B1B" w:rsidP="00E27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P</w:t>
            </w:r>
            <w:r w:rsidR="008A27A7" w:rsidRPr="00333A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2</w:t>
            </w:r>
          </w:p>
        </w:tc>
      </w:tr>
      <w:tr w:rsidR="00F75A6B" w:rsidRPr="00333A40" w:rsidTr="002E6B1B">
        <w:trPr>
          <w:cantSplit/>
          <w:trHeight w:val="1959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:rsidR="00F75A6B" w:rsidRPr="00333A40" w:rsidRDefault="00591BC1" w:rsidP="002E6B1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Warten und Instandhalten</w:t>
            </w:r>
          </w:p>
        </w:tc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A6B" w:rsidRPr="00333A40" w:rsidRDefault="00F75A6B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Unterhaltsarbeiten an Maschinen </w:t>
            </w:r>
            <w:r w:rsidRPr="00333A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selbstständig</w:t>
            </w: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 durchführen (z.B. reinigen, schmieren): bei jeweiliger Maschine Wartungsplan einführen, Arbeiten vorzeigen, Unterhaltsarbeiten durchführen, Wartungsjournal führen (periodische Arbeiten d.h. täglich, wöchentlich, monatlich)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A6B" w:rsidRPr="00333A40" w:rsidRDefault="00F75A6B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e1.4, e1.7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A6B" w:rsidRPr="00333A40" w:rsidRDefault="00F75A6B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Einführen, 1-2x zeigen, nachkontrollieren, dann selbstständig.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A6B" w:rsidRPr="00333A40" w:rsidRDefault="00F75A6B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A6B" w:rsidRPr="00333A40" w:rsidRDefault="00F75A6B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A6B" w:rsidRPr="00333A40" w:rsidRDefault="002B53E5" w:rsidP="00333A40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70625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A6B" w:rsidRPr="00333A40">
                  <w:rPr>
                    <w:rFonts w:ascii="Segoe UI Symbol" w:eastAsia="MS Gothic" w:hAnsi="Segoe UI Symbol" w:cs="Segoe UI Symbol"/>
                    <w:color w:val="000000"/>
                    <w:lang w:eastAsia="de-CH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5A6B" w:rsidRPr="00333A40" w:rsidRDefault="00F75A6B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0AD47" w:themeFill="accent6"/>
          </w:tcPr>
          <w:p w:rsidR="00F75A6B" w:rsidRPr="00333A40" w:rsidRDefault="00F75A6B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4472C4" w:themeFill="accent5"/>
          </w:tcPr>
          <w:p w:rsidR="00F75A6B" w:rsidRPr="00333A40" w:rsidRDefault="00F75A6B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</w:tr>
      <w:tr w:rsidR="00F75A6B" w:rsidRPr="00333A40" w:rsidTr="00F75A6B">
        <w:trPr>
          <w:cantSplit/>
          <w:trHeight w:val="1959"/>
        </w:trPr>
        <w:tc>
          <w:tcPr>
            <w:tcW w:w="4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</w:tcPr>
          <w:p w:rsidR="00F75A6B" w:rsidRPr="00333A40" w:rsidRDefault="00F75A6B" w:rsidP="00F75A6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A6B" w:rsidRPr="00333A40" w:rsidRDefault="00F75A6B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Einfache Verschleissteile </w:t>
            </w:r>
            <w:r w:rsidRPr="00333A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selbstständig</w:t>
            </w: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 ersetzen: Betrieblicher Wartungsplan und Vorgaben des Herstellers zur jeweiligen Maschine einführen, Arbeiten vorzeigen, einfache Verschleissteile</w:t>
            </w:r>
            <w:r w:rsidRPr="00333A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 xml:space="preserve"> </w:t>
            </w: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ersetzen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A6B" w:rsidRPr="00333A40" w:rsidRDefault="00F75A6B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e1.5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A6B" w:rsidRPr="00333A40" w:rsidRDefault="00F75A6B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Einführen, 1-2x zeigen, nachkontrollieren, dann selbstständig.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A6B" w:rsidRPr="00333A40" w:rsidRDefault="00F75A6B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A6B" w:rsidRPr="00333A40" w:rsidRDefault="00F75A6B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A6B" w:rsidRPr="00333A40" w:rsidRDefault="002B53E5" w:rsidP="00333A40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287939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A6B" w:rsidRPr="00333A40">
                  <w:rPr>
                    <w:rFonts w:ascii="Segoe UI Symbol" w:eastAsia="MS Gothic" w:hAnsi="Segoe UI Symbol" w:cs="Segoe UI Symbol"/>
                    <w:color w:val="000000"/>
                    <w:lang w:eastAsia="de-CH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5A6B" w:rsidRPr="00333A40" w:rsidRDefault="00F75A6B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0AD47" w:themeFill="accent6"/>
          </w:tcPr>
          <w:p w:rsidR="00F75A6B" w:rsidRPr="00333A40" w:rsidRDefault="00F75A6B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4472C4" w:themeFill="accent5"/>
          </w:tcPr>
          <w:p w:rsidR="00F75A6B" w:rsidRPr="00333A40" w:rsidRDefault="00F75A6B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</w:tr>
      <w:tr w:rsidR="00F75A6B" w:rsidRPr="00333A40" w:rsidTr="00F75A6B">
        <w:trPr>
          <w:cantSplit/>
          <w:trHeight w:val="1959"/>
        </w:trPr>
        <w:tc>
          <w:tcPr>
            <w:tcW w:w="4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</w:tcPr>
          <w:p w:rsidR="00F75A6B" w:rsidRPr="00333A40" w:rsidRDefault="00F75A6B" w:rsidP="00F75A6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A6B" w:rsidRPr="00333A40" w:rsidRDefault="00F75A6B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Energieverbrauch reduzieren: laufend auf Energieverlust oder hohen Energieverbrauch hinweisen, Energieverbrauch durch Massnahmen reduzieren (z.B. abgenutztes Blatt ersetzen)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A6B" w:rsidRPr="00333A40" w:rsidRDefault="00F75A6B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e1.6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A6B" w:rsidRPr="00333A40" w:rsidRDefault="00F75A6B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stetig sensibilisieren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A6B" w:rsidRPr="00333A40" w:rsidRDefault="00F75A6B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A6B" w:rsidRPr="00333A40" w:rsidRDefault="00F75A6B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A6B" w:rsidRPr="00333A40" w:rsidRDefault="002B53E5" w:rsidP="00333A40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74553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A6B" w:rsidRPr="00333A40">
                  <w:rPr>
                    <w:rFonts w:ascii="Segoe UI Symbol" w:eastAsia="MS Gothic" w:hAnsi="Segoe UI Symbol" w:cs="Segoe UI Symbol"/>
                    <w:color w:val="000000"/>
                    <w:lang w:eastAsia="de-CH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5A6B" w:rsidRPr="00333A40" w:rsidRDefault="00F75A6B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0AD47" w:themeFill="accent6"/>
          </w:tcPr>
          <w:p w:rsidR="00F75A6B" w:rsidRPr="00333A40" w:rsidRDefault="00F75A6B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4472C4" w:themeFill="accent5"/>
          </w:tcPr>
          <w:p w:rsidR="00F75A6B" w:rsidRPr="00333A40" w:rsidRDefault="00F75A6B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</w:tr>
      <w:tr w:rsidR="00F75A6B" w:rsidRPr="00333A40" w:rsidTr="00F75A6B">
        <w:trPr>
          <w:cantSplit/>
          <w:trHeight w:val="1959"/>
        </w:trPr>
        <w:tc>
          <w:tcPr>
            <w:tcW w:w="4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</w:tcPr>
          <w:p w:rsidR="00F75A6B" w:rsidRPr="00333A40" w:rsidRDefault="00F75A6B" w:rsidP="00F75A6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A6B" w:rsidRPr="00333A40" w:rsidRDefault="00F75A6B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Werkzeuge und Kleinmaschinen </w:t>
            </w:r>
            <w:r w:rsidRPr="00333A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 xml:space="preserve">selbstständig </w:t>
            </w:r>
            <w:r w:rsidR="00976258"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instand halten: betriebliche</w:t>
            </w: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 Vorgaben zu Instandhaltungsarbeiten einführen, Arbeiten vorzeigen, Arbeiten durchführen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A6B" w:rsidRPr="00333A40" w:rsidRDefault="00F75A6B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e1.8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A6B" w:rsidRPr="00333A40" w:rsidRDefault="00F75A6B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Einführen, 1-2x zeigen, nachkontrollieren, dann selbstständig.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A6B" w:rsidRPr="00333A40" w:rsidRDefault="00F75A6B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A6B" w:rsidRPr="00333A40" w:rsidRDefault="00F75A6B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A6B" w:rsidRPr="00333A40" w:rsidRDefault="002B53E5" w:rsidP="00333A40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1293050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A6B" w:rsidRPr="00333A40">
                  <w:rPr>
                    <w:rFonts w:ascii="Segoe UI Symbol" w:eastAsia="MS Gothic" w:hAnsi="Segoe UI Symbol" w:cs="Segoe UI Symbol"/>
                    <w:color w:val="000000"/>
                    <w:lang w:eastAsia="de-CH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5A6B" w:rsidRPr="00333A40" w:rsidRDefault="00F75A6B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0AD47" w:themeFill="accent6"/>
          </w:tcPr>
          <w:p w:rsidR="00F75A6B" w:rsidRPr="00333A40" w:rsidRDefault="00F75A6B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4472C4" w:themeFill="accent5"/>
          </w:tcPr>
          <w:p w:rsidR="00F75A6B" w:rsidRPr="00333A40" w:rsidRDefault="00F75A6B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</w:tr>
      <w:tr w:rsidR="00F75A6B" w:rsidRPr="00333A40" w:rsidTr="00F75A6B">
        <w:trPr>
          <w:cantSplit/>
          <w:trHeight w:val="1959"/>
        </w:trPr>
        <w:tc>
          <w:tcPr>
            <w:tcW w:w="42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</w:tcPr>
          <w:p w:rsidR="00F75A6B" w:rsidRPr="00333A40" w:rsidRDefault="00F75A6B" w:rsidP="00F75A6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75A6B" w:rsidRPr="00333A40" w:rsidRDefault="00F75A6B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Mechanische Störungen lokalisieren und korrekt reagieren: mögliche Störungen zeigen (z.B. Holzzufuhr, Sauberkeit), während der Arbeit Störungen lokalisieren und richtig reagieren, nach Beseitigung der Störung Kontrolle gemäss Betriebsanleitung </w:t>
            </w:r>
            <w:r w:rsidRPr="00333A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unter Aufsicht</w:t>
            </w: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 xml:space="preserve"> durchführen, </w:t>
            </w:r>
            <w:r w:rsidR="00976258"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Anlage wieder in Betrieb nehmen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A6B" w:rsidRPr="00333A40" w:rsidRDefault="00F75A6B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e2.1, e2.2, e2.3, e2.6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75A6B" w:rsidRPr="00333A40" w:rsidRDefault="00F75A6B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SUVA Richtlinien beachten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A6B" w:rsidRPr="00333A40" w:rsidRDefault="00F75A6B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A6B" w:rsidRPr="00333A40" w:rsidRDefault="00F75A6B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A6B" w:rsidRPr="00333A40" w:rsidRDefault="002B53E5" w:rsidP="00333A40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1316869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A6B" w:rsidRPr="00333A40">
                  <w:rPr>
                    <w:rFonts w:ascii="Segoe UI Symbol" w:eastAsia="MS Gothic" w:hAnsi="Segoe UI Symbol" w:cs="Segoe UI Symbol"/>
                    <w:color w:val="000000"/>
                    <w:lang w:eastAsia="de-CH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5A6B" w:rsidRPr="00333A40" w:rsidRDefault="00F75A6B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  <w:r w:rsidRPr="00333A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</w:tcPr>
          <w:p w:rsidR="00F75A6B" w:rsidRPr="00333A40" w:rsidRDefault="00F75A6B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 w:themeFill="accent5"/>
          </w:tcPr>
          <w:p w:rsidR="00F75A6B" w:rsidRPr="00333A40" w:rsidRDefault="00F75A6B" w:rsidP="00086628">
            <w:pPr>
              <w:spacing w:before="6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</w:pPr>
          </w:p>
        </w:tc>
      </w:tr>
    </w:tbl>
    <w:p w:rsidR="008A27A7" w:rsidRPr="00333A40" w:rsidRDefault="008A27A7">
      <w:pPr>
        <w:rPr>
          <w:rFonts w:ascii="Arial" w:hAnsi="Arial" w:cs="Arial"/>
        </w:rPr>
      </w:pPr>
    </w:p>
    <w:sectPr w:rsidR="008A27A7" w:rsidRPr="00333A40" w:rsidSect="00785157">
      <w:footerReference w:type="default" r:id="rId8"/>
      <w:pgSz w:w="16838" w:h="11906" w:orient="landscape"/>
      <w:pgMar w:top="567" w:right="1418" w:bottom="426" w:left="1134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157" w:rsidRDefault="00785157" w:rsidP="00785157">
      <w:pPr>
        <w:spacing w:after="0" w:line="240" w:lineRule="auto"/>
      </w:pPr>
      <w:r>
        <w:separator/>
      </w:r>
    </w:p>
  </w:endnote>
  <w:endnote w:type="continuationSeparator" w:id="0">
    <w:p w:rsidR="00785157" w:rsidRDefault="00785157" w:rsidP="00785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157" w:rsidRPr="00785157" w:rsidRDefault="00785157" w:rsidP="00DE30B2">
    <w:pPr>
      <w:pStyle w:val="Fuzeile"/>
      <w:tabs>
        <w:tab w:val="clear" w:pos="4536"/>
        <w:tab w:val="clear" w:pos="9072"/>
        <w:tab w:val="left" w:pos="6804"/>
        <w:tab w:val="right" w:pos="14286"/>
      </w:tabs>
      <w:rPr>
        <w:rFonts w:ascii="Arial" w:hAnsi="Arial" w:cs="Arial"/>
        <w:sz w:val="14"/>
        <w:lang w:val="de-DE"/>
      </w:rPr>
    </w:pPr>
    <w:r w:rsidRPr="00785157">
      <w:rPr>
        <w:rFonts w:ascii="Arial" w:hAnsi="Arial" w:cs="Arial"/>
        <w:sz w:val="14"/>
        <w:lang w:val="de-DE"/>
      </w:rPr>
      <w:t>Holzindustriefachmann/-frau EFZ</w:t>
    </w:r>
    <w:r w:rsidR="00DE30B2">
      <w:rPr>
        <w:rFonts w:ascii="Arial" w:hAnsi="Arial" w:cs="Arial"/>
        <w:sz w:val="14"/>
        <w:lang w:val="de-DE"/>
      </w:rPr>
      <w:tab/>
      <w:t>1. Lehrjahr</w:t>
    </w:r>
    <w:r w:rsidRPr="00785157">
      <w:rPr>
        <w:rFonts w:ascii="Arial" w:hAnsi="Arial" w:cs="Arial"/>
        <w:sz w:val="14"/>
        <w:lang w:val="de-DE"/>
      </w:rPr>
      <w:tab/>
    </w:r>
    <w:r w:rsidR="00E61347">
      <w:rPr>
        <w:rFonts w:ascii="Arial" w:hAnsi="Arial" w:cs="Arial"/>
        <w:sz w:val="14"/>
        <w:lang w:val="de-DE"/>
      </w:rPr>
      <w:t xml:space="preserve">Vers. </w:t>
    </w:r>
    <w:r w:rsidRPr="00785157">
      <w:rPr>
        <w:rFonts w:ascii="Arial" w:hAnsi="Arial" w:cs="Arial"/>
        <w:sz w:val="14"/>
        <w:lang w:val="de-DE"/>
      </w:rPr>
      <w:t>Februar 2022</w:t>
    </w:r>
  </w:p>
  <w:p w:rsidR="00785157" w:rsidRPr="00785157" w:rsidRDefault="00785157" w:rsidP="00785157">
    <w:pPr>
      <w:pStyle w:val="Fuzeile"/>
      <w:tabs>
        <w:tab w:val="clear" w:pos="9072"/>
        <w:tab w:val="right" w:pos="14286"/>
      </w:tabs>
      <w:rPr>
        <w:rFonts w:ascii="Arial" w:hAnsi="Arial" w:cs="Arial"/>
        <w:sz w:val="14"/>
        <w:lang w:val="de-DE"/>
      </w:rPr>
    </w:pPr>
    <w:r w:rsidRPr="00785157">
      <w:rPr>
        <w:rFonts w:ascii="Arial" w:hAnsi="Arial" w:cs="Arial"/>
        <w:sz w:val="14"/>
        <w:lang w:val="de-DE"/>
      </w:rPr>
      <w:t>Ausbildungsprogramm Lehrbetrieb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157" w:rsidRDefault="00785157" w:rsidP="00785157">
      <w:pPr>
        <w:spacing w:after="0" w:line="240" w:lineRule="auto"/>
      </w:pPr>
      <w:r>
        <w:separator/>
      </w:r>
    </w:p>
  </w:footnote>
  <w:footnote w:type="continuationSeparator" w:id="0">
    <w:p w:rsidR="00785157" w:rsidRDefault="00785157" w:rsidP="007851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83"/>
    <w:rsid w:val="00086628"/>
    <w:rsid w:val="00206ED9"/>
    <w:rsid w:val="002B53E5"/>
    <w:rsid w:val="002E6B1B"/>
    <w:rsid w:val="00333A40"/>
    <w:rsid w:val="00591BC1"/>
    <w:rsid w:val="00785157"/>
    <w:rsid w:val="008A27A7"/>
    <w:rsid w:val="00976258"/>
    <w:rsid w:val="00A55965"/>
    <w:rsid w:val="00B46FA6"/>
    <w:rsid w:val="00C44B6A"/>
    <w:rsid w:val="00D43DCC"/>
    <w:rsid w:val="00DC4183"/>
    <w:rsid w:val="00DE30B2"/>
    <w:rsid w:val="00E61347"/>
    <w:rsid w:val="00F7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chartTrackingRefBased/>
  <w15:docId w15:val="{C18D4A96-B82B-4C4B-9985-B375CC8A1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59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C418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4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418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8515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85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5157"/>
  </w:style>
  <w:style w:type="paragraph" w:styleId="Fuzeile">
    <w:name w:val="footer"/>
    <w:basedOn w:val="Standard"/>
    <w:link w:val="FuzeileZchn"/>
    <w:uiPriority w:val="99"/>
    <w:unhideWhenUsed/>
    <w:rsid w:val="00785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5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8FE47D-66EE-4040-B603-A820A3607E7F}"/>
      </w:docPartPr>
      <w:docPartBody>
        <w:p w:rsidR="00D9684A" w:rsidRDefault="0057701E">
          <w:r w:rsidRPr="00FC641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1E"/>
    <w:rsid w:val="0057701E"/>
    <w:rsid w:val="00D9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7701E"/>
    <w:rPr>
      <w:color w:val="808080"/>
    </w:rPr>
  </w:style>
  <w:style w:type="paragraph" w:customStyle="1" w:styleId="5E598360628942F086886C2DB2411F20">
    <w:name w:val="5E598360628942F086886C2DB2411F20"/>
    <w:rsid w:val="0057701E"/>
  </w:style>
  <w:style w:type="paragraph" w:customStyle="1" w:styleId="14BADE8AE3FC4AF0832BB9C4D389D6DC">
    <w:name w:val="14BADE8AE3FC4AF0832BB9C4D389D6DC"/>
    <w:rsid w:val="0057701E"/>
  </w:style>
  <w:style w:type="paragraph" w:customStyle="1" w:styleId="C6476E16F3384137A721EBFFB3661A1E">
    <w:name w:val="C6476E16F3384137A721EBFFB3661A1E"/>
    <w:rsid w:val="0057701E"/>
  </w:style>
  <w:style w:type="paragraph" w:customStyle="1" w:styleId="C96BD41395DD4177B63019C08B51E849">
    <w:name w:val="C96BD41395DD4177B63019C08B51E849"/>
    <w:rsid w:val="0057701E"/>
  </w:style>
  <w:style w:type="paragraph" w:customStyle="1" w:styleId="E46333F7B03C4F939499134C9B8730D4">
    <w:name w:val="E46333F7B03C4F939499134C9B8730D4"/>
    <w:rsid w:val="0057701E"/>
  </w:style>
  <w:style w:type="paragraph" w:customStyle="1" w:styleId="90CED45B19524D90945A54C104502A26">
    <w:name w:val="90CED45B19524D90945A54C104502A26"/>
    <w:rsid w:val="0057701E"/>
  </w:style>
  <w:style w:type="paragraph" w:customStyle="1" w:styleId="83C8A94FEF2C4C8CAB3195185E797794">
    <w:name w:val="83C8A94FEF2C4C8CAB3195185E797794"/>
    <w:rsid w:val="0057701E"/>
  </w:style>
  <w:style w:type="paragraph" w:customStyle="1" w:styleId="D17CBC2B04674EF18F8ECF0B22DA2094">
    <w:name w:val="D17CBC2B04674EF18F8ECF0B22DA2094"/>
    <w:rsid w:val="005770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965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Steiner</dc:creator>
  <cp:keywords/>
  <dc:description/>
  <cp:lastModifiedBy>Julian Steiner</cp:lastModifiedBy>
  <cp:revision>9</cp:revision>
  <cp:lastPrinted>2022-02-04T10:37:00Z</cp:lastPrinted>
  <dcterms:created xsi:type="dcterms:W3CDTF">2022-02-04T10:35:00Z</dcterms:created>
  <dcterms:modified xsi:type="dcterms:W3CDTF">2022-02-10T09:03:00Z</dcterms:modified>
</cp:coreProperties>
</file>